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</w:pPr>
    </w:p>
    <w:p>
      <w:pPr>
        <w:spacing w:after="0" w:line="240" w:lineRule="auto"/>
        <w:rPr>
          <w:rFonts w:ascii="KoHo Light" w:hAnsi="KoHo Light" w:eastAsia="PMingLiU"/>
          <w:color w:val="333E49"/>
          <w:kern w:val="0"/>
          <w:sz w:val="19"/>
          <w:szCs w:val="19"/>
          <w:shd w:val="clear" w:color="auto" w:fill="FFFFFF"/>
          <w:lang w:val="en-US"/>
          <w14:ligatures w14:val="none"/>
        </w:rPr>
      </w:pPr>
    </w:p>
    <w:tbl>
      <w:tblPr>
        <w:tblStyle w:val="20"/>
        <w:tblpPr w:leftFromText="180" w:rightFromText="180" w:vertAnchor="text" w:horzAnchor="margin" w:tblpY="59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9"/>
        <w:gridCol w:w="279"/>
        <w:gridCol w:w="890"/>
        <w:gridCol w:w="1169"/>
        <w:gridCol w:w="248"/>
        <w:gridCol w:w="700"/>
        <w:gridCol w:w="220"/>
        <w:gridCol w:w="1169"/>
        <w:gridCol w:w="144"/>
        <w:gridCol w:w="1025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8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姓名</w:t>
            </w:r>
          </w:p>
          <w:p>
            <w:pPr>
              <w:pStyle w:val="19"/>
              <w:jc w:val="center"/>
            </w:pPr>
            <w:r>
              <w:rPr>
                <w:rFonts w:ascii="Segoe UI" w:hAnsi="Segoe UI" w:cs="Segoe UI"/>
                <w:color w:val="0D0D0D"/>
                <w:sz w:val="16"/>
                <w:szCs w:val="16"/>
              </w:rPr>
              <w:t>Name</w:t>
            </w:r>
          </w:p>
        </w:tc>
        <w:tc>
          <w:tcPr>
            <w:tcW w:w="1169" w:type="dxa"/>
            <w:vAlign w:val="center"/>
          </w:tcPr>
          <w:p>
            <w:pPr>
              <w:pStyle w:val="19"/>
              <w:jc w:val="center"/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Segoe UI" w:hAnsi="Segoe UI" w:cs="Segoe U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 xml:space="preserve">工號 </w:t>
            </w:r>
          </w:p>
          <w:p>
            <w:pPr>
              <w:pStyle w:val="19"/>
              <w:jc w:val="center"/>
            </w:pPr>
            <w:r>
              <w:rPr>
                <w:rFonts w:ascii="Segoe UI" w:hAnsi="Segoe UI" w:cs="Segoe UI"/>
                <w:color w:val="0D0D0D"/>
                <w:sz w:val="16"/>
                <w:szCs w:val="16"/>
              </w:rPr>
              <w:t>Employee ID</w:t>
            </w:r>
          </w:p>
        </w:tc>
        <w:tc>
          <w:tcPr>
            <w:tcW w:w="1169" w:type="dxa"/>
            <w:vAlign w:val="center"/>
          </w:tcPr>
          <w:p>
            <w:pPr>
              <w:pStyle w:val="19"/>
              <w:jc w:val="center"/>
            </w:pPr>
          </w:p>
        </w:tc>
        <w:tc>
          <w:tcPr>
            <w:tcW w:w="1168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部門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</w:rPr>
              <w:t>Department</w:t>
            </w:r>
          </w:p>
        </w:tc>
        <w:tc>
          <w:tcPr>
            <w:tcW w:w="1169" w:type="dxa"/>
            <w:vAlign w:val="center"/>
          </w:tcPr>
          <w:p>
            <w:pPr>
              <w:pStyle w:val="19"/>
              <w:jc w:val="center"/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職位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Position</w:t>
            </w:r>
          </w:p>
        </w:tc>
        <w:tc>
          <w:tcPr>
            <w:tcW w:w="1169" w:type="dxa"/>
            <w:vAlign w:val="center"/>
          </w:tcPr>
          <w:p>
            <w:pPr>
              <w:pStyle w:val="19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16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入職日期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Date of Joining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pStyle w:val="19"/>
              <w:jc w:val="center"/>
            </w:pPr>
          </w:p>
        </w:tc>
        <w:tc>
          <w:tcPr>
            <w:tcW w:w="2233" w:type="dxa"/>
            <w:gridSpan w:val="4"/>
            <w:vAlign w:val="center"/>
          </w:tcPr>
          <w:p>
            <w:pPr>
              <w:pStyle w:val="19"/>
              <w:jc w:val="center"/>
              <w:rPr>
                <w:rFonts w:ascii="Segoe UI" w:hAnsi="Segoe UI" w:cs="Segoe UI"/>
                <w:color w:val="0D0D0D"/>
              </w:rPr>
            </w:pPr>
            <w:r>
              <w:rPr>
                <w:rFonts w:hint="eastAsia"/>
              </w:rPr>
              <w:t>離職日期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</w:p>
          <w:p>
            <w:pPr>
              <w:pStyle w:val="19"/>
              <w:jc w:val="center"/>
            </w:pP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Date of Resignation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pStyle w:val="19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616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離職原因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Reason for Resignation</w:t>
            </w:r>
          </w:p>
        </w:tc>
        <w:tc>
          <w:tcPr>
            <w:tcW w:w="6734" w:type="dxa"/>
            <w:gridSpan w:val="9"/>
          </w:tcPr>
          <w:p>
            <w:pPr>
              <w:pStyle w:val="1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616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所屬部門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Department</w:t>
            </w:r>
          </w:p>
        </w:tc>
        <w:tc>
          <w:tcPr>
            <w:tcW w:w="3007" w:type="dxa"/>
            <w:gridSpan w:val="4"/>
          </w:tcPr>
          <w:p>
            <w:pPr>
              <w:pStyle w:val="19"/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</w:pPr>
            <w:r>
              <w:rPr>
                <w:rFonts w:hint="eastAsia"/>
              </w:rPr>
              <w:t>工作交接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 xml:space="preserve"> Handover Tasks</w:t>
            </w:r>
            <w:r>
              <w:rPr>
                <w:rFonts w:hint="eastAsia"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 xml:space="preserve"> : </w:t>
            </w:r>
          </w:p>
          <w:p>
            <w:pPr>
              <w:spacing w:line="276" w:lineRule="auto"/>
              <w:rPr>
                <w:lang w:val="en-US"/>
              </w:rPr>
            </w:pPr>
          </w:p>
        </w:tc>
        <w:tc>
          <w:tcPr>
            <w:tcW w:w="3727" w:type="dxa"/>
            <w:gridSpan w:val="5"/>
          </w:tcPr>
          <w:p>
            <w:pPr>
              <w:pStyle w:val="19"/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</w:pPr>
            <w:r>
              <w:rPr>
                <w:rFonts w:hint="eastAsia"/>
              </w:rPr>
              <w:t>物品交接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 xml:space="preserve"> Handover Items</w:t>
            </w:r>
            <w:r>
              <w:rPr>
                <w:rFonts w:hint="eastAsia"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 xml:space="preserve"> :</w:t>
            </w:r>
          </w:p>
          <w:p>
            <w:pPr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616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人力資源部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HR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Department</w:t>
            </w:r>
          </w:p>
        </w:tc>
        <w:tc>
          <w:tcPr>
            <w:tcW w:w="6734" w:type="dxa"/>
            <w:gridSpan w:val="9"/>
            <w:vAlign w:val="center"/>
          </w:tcPr>
          <w:p>
            <w:pPr>
              <w:pStyle w:val="19"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電腦設備 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Computer Equipment</w:t>
            </w:r>
          </w:p>
          <w:p>
            <w:pPr>
              <w:pStyle w:val="19"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員工制服 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Employee Uniform</w:t>
            </w:r>
          </w:p>
          <w:p>
            <w:pPr>
              <w:pStyle w:val="19"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歸還領用辦公文具 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Return of Office Supplies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616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財務部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Finance Department</w:t>
            </w:r>
          </w:p>
        </w:tc>
        <w:tc>
          <w:tcPr>
            <w:tcW w:w="6734" w:type="dxa"/>
            <w:gridSpan w:val="9"/>
            <w:vAlign w:val="center"/>
          </w:tcPr>
          <w:p>
            <w:pPr>
              <w:pStyle w:val="19"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應領薪資 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Outstanding Salary</w:t>
            </w:r>
          </w:p>
          <w:p>
            <w:pPr>
              <w:pStyle w:val="19"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扣款金額 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Deductions</w:t>
            </w:r>
          </w:p>
          <w:p>
            <w:pPr>
              <w:pStyle w:val="19"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實發薪資 </w:t>
            </w:r>
            <w:r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 w:eastAsiaTheme="minorEastAsia"/>
                <w:color w:val="0D0D0D"/>
                <w:kern w:val="2"/>
                <w:sz w:val="16"/>
                <w:szCs w:val="16"/>
                <w:lang w:val="en-CA"/>
                <w14:ligatures w14:val="standardContextual"/>
              </w:rPr>
              <w:t>Net Salary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616" w:type="dxa"/>
            <w:gridSpan w:val="3"/>
            <w:vAlign w:val="bottom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部門領導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Department Leader</w:t>
            </w:r>
          </w:p>
        </w:tc>
        <w:tc>
          <w:tcPr>
            <w:tcW w:w="6734" w:type="dxa"/>
            <w:gridSpan w:val="9"/>
            <w:vAlign w:val="bottom"/>
          </w:tcPr>
          <w:p>
            <w:pPr>
              <w:tabs>
                <w:tab w:val="left" w:pos="3281"/>
              </w:tabs>
              <w:spacing w:line="240" w:lineRule="auto"/>
              <w:ind w:right="-956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簽章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Signature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Date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:                            年           月            日 </w:t>
            </w:r>
            <w:r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Year/ Month/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616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總經理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CEO</w:t>
            </w:r>
          </w:p>
        </w:tc>
        <w:tc>
          <w:tcPr>
            <w:tcW w:w="6734" w:type="dxa"/>
            <w:gridSpan w:val="9"/>
            <w:vAlign w:val="bottom"/>
          </w:tcPr>
          <w:p>
            <w:pPr>
              <w:pStyle w:val="19"/>
              <w:jc w:val="right"/>
            </w:pPr>
          </w:p>
          <w:p>
            <w:pPr>
              <w:tabs>
                <w:tab w:val="left" w:pos="3281"/>
              </w:tabs>
              <w:spacing w:line="240" w:lineRule="auto"/>
              <w:ind w:right="-251"/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簽章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Signature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Date</w:t>
            </w:r>
            <w:r>
              <w:rPr>
                <w:rFonts w:hint="eastAsia"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:                            年           月            日 </w:t>
            </w:r>
            <w:r>
              <w:rPr>
                <w:rFonts w:ascii="KoHo Light" w:hAnsi="KoHo Light" w:eastAsia="PMingLiU"/>
                <w:color w:val="333E49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Year/ Month/ Day</w:t>
            </w:r>
          </w:p>
        </w:tc>
      </w:tr>
    </w:tbl>
    <w:p>
      <w:pPr>
        <w:spacing w:after="0" w:line="240" w:lineRule="auto"/>
      </w:pPr>
    </w:p>
    <w:p>
      <w:pPr>
        <w:rPr>
          <w:lang w:val="en-US"/>
        </w:rPr>
      </w:pPr>
      <w:r>
        <w:rPr>
          <w:rFonts w:hint="eastAsia"/>
          <w:lang w:val="en-US"/>
        </w:rPr>
        <w:t xml:space="preserve"> </w:t>
      </w:r>
    </w:p>
    <w:p>
      <w:pPr>
        <w:pStyle w:val="13"/>
        <w:ind w:left="0"/>
      </w:pPr>
    </w:p>
    <w:p>
      <w:pPr>
        <w:spacing w:line="240" w:lineRule="auto"/>
        <w:rPr>
          <w:lang w:val="en-US"/>
        </w:rPr>
      </w:pPr>
      <w:r>
        <w:rPr>
          <w:rFonts w:hint="eastAsia"/>
          <w:sz w:val="18"/>
          <w:szCs w:val="18"/>
          <w:lang w:val="en-US"/>
        </w:rPr>
        <w:t xml:space="preserve">備註 </w:t>
      </w:r>
      <w:r>
        <w:rPr>
          <w:rFonts w:ascii="Segoe UI" w:hAnsi="Segoe UI" w:cs="Segoe UI"/>
          <w:color w:val="0D0D0D"/>
          <w:sz w:val="16"/>
          <w:szCs w:val="16"/>
          <w:shd w:val="clear" w:color="auto" w:fill="FFFFFF"/>
        </w:rPr>
        <w:t>Remarks</w:t>
      </w:r>
      <w:r>
        <w:rPr>
          <w:rFonts w:hint="eastAsia"/>
          <w:lang w:val="en-US"/>
        </w:rPr>
        <w:t>:</w:t>
      </w:r>
    </w:p>
    <w:p>
      <w:pPr>
        <w:spacing w:line="240" w:lineRule="auto"/>
        <w:rPr>
          <w:sz w:val="18"/>
          <w:szCs w:val="18"/>
          <w:lang w:val="en-US"/>
        </w:rPr>
      </w:pPr>
      <w:r>
        <w:rPr>
          <w:rFonts w:hint="eastAsia"/>
          <w:sz w:val="18"/>
          <w:szCs w:val="18"/>
          <w:lang w:val="en-US"/>
        </w:rPr>
        <w:t>離職人員必須按上述流程審批完畢後，才可以辦理工作交接，並填好工作交接單。</w:t>
      </w:r>
    </w:p>
    <w:p>
      <w:pPr>
        <w:spacing w:line="240" w:lineRule="auto"/>
        <w:ind w:right="-421"/>
        <w:rPr>
          <w:rFonts w:ascii="Segoe UI" w:hAnsi="Segoe UI" w:cs="Segoe UI"/>
          <w:color w:val="0D0D0D"/>
          <w:sz w:val="16"/>
          <w:szCs w:val="16"/>
          <w:shd w:val="clear" w:color="auto" w:fill="FFFFFF"/>
        </w:rPr>
      </w:pPr>
      <w:r>
        <w:rPr>
          <w:rFonts w:ascii="Segoe UI" w:hAnsi="Segoe UI" w:cs="Segoe UI"/>
          <w:color w:val="0D0D0D"/>
          <w:sz w:val="16"/>
          <w:szCs w:val="16"/>
          <w:shd w:val="clear" w:color="auto" w:fill="FFFFFF"/>
        </w:rPr>
        <w:t>Resigning employees must complete the above process before proceeding with the handover of work and filling out the handover form.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oHo Light">
    <w:panose1 w:val="00000400000000000000"/>
    <w:charset w:val="00"/>
    <w:family w:val="auto"/>
    <w:pitch w:val="default"/>
    <w:sig w:usb0="21000007" w:usb1="00000001" w:usb2="00000000" w:usb3="00000000" w:csb0="20010193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hippori Mincho Medium">
    <w:panose1 w:val="00000600000000000000"/>
    <w:charset w:val="80"/>
    <w:family w:val="auto"/>
    <w:pitch w:val="default"/>
    <w:sig w:usb0="00000003" w:usb1="2A070000" w:usb2="00000012" w:usb3="00000000" w:csb0="20020001" w:csb1="00000000"/>
  </w:font>
  <w:font w:name="Shippori Mincho SemiBold">
    <w:panose1 w:val="00000700000000000000"/>
    <w:charset w:val="80"/>
    <w:family w:val="auto"/>
    <w:pitch w:val="default"/>
    <w:sig w:usb0="00000003" w:usb1="2A070000" w:usb2="00000012" w:usb3="00000000" w:csb0="20020001" w:csb1="00000000"/>
  </w:font>
  <w:font w:name="KoHo">
    <w:panose1 w:val="00000500000000000000"/>
    <w:charset w:val="00"/>
    <w:family w:val="auto"/>
    <w:pitch w:val="default"/>
    <w:sig w:usb0="21000007" w:usb1="00000001" w:usb2="00000000" w:usb3="00000000" w:csb0="20010193" w:csb1="00000000"/>
  </w:font>
  <w:font w:name="KoHo SemiBold">
    <w:panose1 w:val="00000700000000000000"/>
    <w:charset w:val="00"/>
    <w:family w:val="auto"/>
    <w:pitch w:val="default"/>
    <w:sig w:usb0="21000007" w:usb1="00000001" w:usb2="00000000" w:usb3="00000000" w:csb0="20010193" w:csb1="00000000"/>
  </w:font>
  <w:font w:name="Kigelia Light">
    <w:altName w:val="Sylfaen"/>
    <w:panose1 w:val="00000000000000000000"/>
    <w:charset w:val="00"/>
    <w:family w:val="swiss"/>
    <w:pitch w:val="default"/>
    <w:sig w:usb0="00000000" w:usb1="00000000" w:usb2="00010800" w:usb3="00000000" w:csb0="0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color w:val="3E424B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APp5Ms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</w:p>
                </w:txbxContent>
              </v:textbox>
            </v:shape>
          </w:pict>
        </mc:Fallback>
      </mc:AlternateContent>
    </w:r>
    <w:sdt>
      <w:sdtPr>
        <w:id w:val="2065450094"/>
      </w:sdtPr>
      <w:sdtEndPr>
        <w:rPr>
          <w:color w:val="3E424B"/>
        </w:rPr>
      </w:sdtEndPr>
      <w:sdtContent>
        <w:r>
          <w:rPr>
            <w:color w:val="3E424B"/>
          </w:rPr>
          <w:t xml:space="preserve">                                          </w:t>
        </w:r>
      </w:sdtContent>
    </w:sdt>
  </w:p>
  <w:p>
    <w:pPr>
      <w:pStyle w:val="15"/>
      <w:jc w:val="right"/>
      <w:rPr>
        <w:color w:val="3E424B"/>
      </w:rPr>
    </w:pPr>
    <w:r>
      <w:rPr>
        <w:rFonts w:ascii="Kigelia Light" w:hAnsi="Kigelia Light" w:cs="Kigelia Light"/>
        <w:b/>
        <w:bCs/>
        <w:color w:val="3E424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162560</wp:posOffset>
              </wp:positionV>
              <wp:extent cx="7820025" cy="504825"/>
              <wp:effectExtent l="0" t="0" r="3175" b="3175"/>
              <wp:wrapNone/>
              <wp:docPr id="150674296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504825"/>
                      </a:xfrm>
                      <a:prstGeom prst="rect">
                        <a:avLst/>
                      </a:prstGeom>
                      <a:solidFill>
                        <a:srgbClr val="3E42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o:spt="1" style="position:absolute;left:0pt;margin-top:12.8pt;height:39.75pt;width:615.75pt;mso-position-horizontal:left;mso-position-horizontal-relative:page;z-index:-251657216;v-text-anchor:middle;mso-width-relative:page;mso-height-relative:page;" fillcolor="#3E424B" filled="t" stroked="f" coordsize="21600,21600" o:gfxdata="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JzSqB1wAAAAgBAAAPAAAAAAAAAAEAIAAAACIAAABkcnMvZG93bnJl&#10;di54bWxQSwECFAAUAAAACACHTuJAYPCviXACAADiBAAADgAAAAAAAAABACAAAAAmAQAAZHJzL2Uy&#10;b0RvYy54bWxQSwUGAAAAAAYABgBZAQAACAYAAAAA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pPr w:leftFromText="180" w:rightFromText="180" w:vertAnchor="page" w:horzAnchor="page" w:tblpX="3744" w:tblpY="941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5"/>
      <w:gridCol w:w="439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83" w:hRule="atLeast"/>
      </w:trPr>
      <w:tc>
        <w:tcPr>
          <w:tcW w:w="3765" w:type="dxa"/>
          <w:tcBorders>
            <w:top w:val="nil"/>
            <w:left w:val="nil"/>
            <w:bottom w:val="nil"/>
            <w:right w:val="nil"/>
          </w:tcBorders>
        </w:tcPr>
        <w:p>
          <w:pPr>
            <w:jc w:val="both"/>
            <w:rPr>
              <w:rFonts w:cs="Shippori Mincho Medium" w:asciiTheme="minorEastAsia" w:hAnsiTheme="minorEastAsia"/>
              <w:color w:val="3E424B"/>
              <w:sz w:val="36"/>
              <w:szCs w:val="36"/>
              <w:lang w:val="en-US"/>
            </w:rPr>
          </w:pPr>
          <w:r>
            <w:rPr>
              <w:rFonts w:hint="eastAsia" w:cs="Shippori Mincho Medium" w:asciiTheme="minorEastAsia" w:hAnsiTheme="minorEastAsia"/>
              <w:color w:val="3E424B"/>
              <w:sz w:val="36"/>
              <w:szCs w:val="36"/>
              <w:lang w:val="en-US"/>
            </w:rPr>
            <w:t>離職申請單</w:t>
          </w:r>
        </w:p>
        <w:p>
          <w:pPr>
            <w:jc w:val="both"/>
            <w:rPr>
              <w:rFonts w:hint="default" w:ascii="Shippori Mincho SemiBold" w:hAnsi="Shippori Mincho SemiBold" w:eastAsia="PMingLiU" w:cs="Shippori Mincho SemiBold"/>
              <w:color w:val="3E424B"/>
              <w:sz w:val="28"/>
              <w:szCs w:val="28"/>
              <w:lang w:val="en-US" w:eastAsia="zh-TW"/>
            </w:rPr>
          </w:pPr>
          <w:r>
            <w:rPr>
              <w:rFonts w:ascii="Segoe UI" w:hAnsi="Segoe UI" w:cs="Segoe UI"/>
              <w:color w:val="0D0D0D"/>
              <w:sz w:val="20"/>
              <w:szCs w:val="20"/>
              <w:shd w:val="clear" w:color="auto" w:fill="FFFFFF"/>
            </w:rPr>
            <w:t>Resignation Form</w:t>
          </w:r>
          <w:r>
            <w:rPr>
              <w:rFonts w:hint="eastAsia" w:ascii="Shippori Mincho Medium" w:hAnsi="Shippori Mincho Medium" w:eastAsia="Shippori Mincho Medium" w:cs="Shippori Mincho Medium"/>
              <w:color w:val="3E424B"/>
              <w:sz w:val="36"/>
              <w:szCs w:val="36"/>
              <w:lang w:val="en-US"/>
            </w:rPr>
            <w:br w:type="textWrapping"/>
          </w:r>
          <w:r>
            <w:rPr>
              <w:rFonts w:ascii="KoHo" w:hAnsi="KoHo" w:eastAsia="Shippori Mincho Medium" w:cs="KoHo"/>
              <w:color w:val="3E424B"/>
              <w:sz w:val="21"/>
              <w:szCs w:val="21"/>
              <w:lang w:val="en-US"/>
            </w:rPr>
            <w:t>DOC NO.</w:t>
          </w:r>
          <w:r>
            <w:rPr>
              <w:rFonts w:hint="eastAsia" w:ascii="KoHo" w:hAnsi="KoHo" w:eastAsia="PMingLiU" w:cs="KoHo"/>
              <w:color w:val="3E424B"/>
              <w:sz w:val="21"/>
              <w:szCs w:val="21"/>
              <w:lang w:val="en-US" w:eastAsia="zh-TW"/>
            </w:rPr>
            <w:t>002</w:t>
          </w:r>
        </w:p>
      </w:tc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16"/>
            <w:ind w:right="440"/>
            <w:rPr>
              <w:rFonts w:ascii="KoHo SemiBold" w:hAnsi="KoHo SemiBold" w:cs="KoHo SemiBold"/>
              <w:sz w:val="48"/>
              <w:szCs w:val="48"/>
              <w:lang w:val="en-US"/>
            </w:rPr>
          </w:pPr>
        </w:p>
        <w:p>
          <w:pPr>
            <w:pStyle w:val="16"/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Avalon Oss Renovation &amp; Construction Ltd</w:t>
          </w:r>
        </w:p>
        <w:p>
          <w:pPr>
            <w:pStyle w:val="16"/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 xml:space="preserve">   </w:t>
          </w:r>
          <w:r>
            <w:rPr>
              <w:rFonts w:ascii="KoHo" w:hAnsi="KoHo" w:cs="KoHo"/>
              <w:color w:val="8B837E"/>
              <w:sz w:val="20"/>
              <w:szCs w:val="20"/>
              <w:lang w:val="en-US"/>
            </w:rPr>
            <w:t>103-6554 175 st, Surrey</w:t>
          </w:r>
          <w:r>
            <w:rPr>
              <w:rFonts w:ascii="KoHo" w:hAnsi="KoHo" w:cs="KoHo"/>
              <w:color w:val="8B837E"/>
              <w:sz w:val="20"/>
              <w:szCs w:val="20"/>
            </w:rPr>
            <w:t xml:space="preserve"> </w:t>
          </w:r>
        </w:p>
        <w:p>
          <w:pPr>
            <w:pStyle w:val="16"/>
            <w:numPr>
              <w:ilvl w:val="0"/>
              <w:numId w:val="2"/>
            </w:numPr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mail:</w:t>
          </w:r>
          <w:r>
            <w:rPr>
              <w:rFonts w:ascii="KoHo" w:hAnsi="KoHo" w:cs="KoHo"/>
              <w:color w:val="8B837E"/>
              <w:sz w:val="20"/>
              <w:szCs w:val="20"/>
              <w:lang w:val="en-US"/>
            </w:rPr>
            <w:t xml:space="preserve"> info@avalonoss.com</w:t>
          </w:r>
        </w:p>
        <w:p>
          <w:pPr>
            <w:pStyle w:val="16"/>
            <w:jc w:val="right"/>
            <w:rPr>
              <w:rFonts w:ascii="KoHo SemiBold" w:hAnsi="KoHo SemiBold" w:cs="KoHo SemiBold"/>
              <w:sz w:val="48"/>
              <w:szCs w:val="48"/>
              <w:lang w:val="en-US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T: 778.</w:t>
          </w:r>
          <w:r>
            <w:rPr>
              <w:rFonts w:hint="eastAsia" w:ascii="KoHo" w:hAnsi="KoHo" w:cs="KoHo"/>
              <w:color w:val="8B837E"/>
              <w:sz w:val="20"/>
              <w:szCs w:val="20"/>
              <w:lang w:val="en-US"/>
            </w:rPr>
            <w:t>986.6999</w:t>
          </w:r>
          <w:r>
            <w:rPr>
              <w:rFonts w:ascii="KoHo" w:hAnsi="KoHo" w:cs="KoHo"/>
              <w:sz w:val="20"/>
              <w:szCs w:val="20"/>
            </w:rPr>
            <w:t xml:space="preserve"> </w:t>
          </w:r>
        </w:p>
      </w:tc>
    </w:tr>
  </w:tbl>
  <w:p>
    <w:pPr>
      <w:pStyle w:val="16"/>
      <w:ind w:left="2422" w:right="440" w:hanging="2422" w:hangingChars="1100"/>
      <w:jc w:val="center"/>
      <w:rPr>
        <w:rFonts w:ascii="KoHo SemiBold" w:hAnsi="KoHo SemiBold" w:cs="KoHo SemiBold"/>
        <w:b/>
        <w:bCs/>
        <w:sz w:val="52"/>
        <w:szCs w:val="52"/>
        <w:lang w:val="en-US"/>
      </w:rPr>
    </w:pPr>
    <w:r>
      <w:rPr>
        <w:rFonts w:ascii="Kigelia Light" w:hAnsi="Kigelia Light" w:cs="Kigelia Light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-447675</wp:posOffset>
          </wp:positionH>
          <wp:positionV relativeFrom="paragraph">
            <wp:posOffset>-192405</wp:posOffset>
          </wp:positionV>
          <wp:extent cx="1574165" cy="1409700"/>
          <wp:effectExtent l="0" t="0" r="7620" b="0"/>
          <wp:wrapNone/>
          <wp:docPr id="432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9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16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Kigelia Light" w:hAnsi="Kigelia Light" w:cs="Kigelia Light"/>
        <w:b/>
        <w:b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5213350</wp:posOffset>
          </wp:positionH>
          <wp:positionV relativeFrom="paragraph">
            <wp:posOffset>-464820</wp:posOffset>
          </wp:positionV>
          <wp:extent cx="1635125" cy="970915"/>
          <wp:effectExtent l="0" t="0" r="3175" b="6985"/>
          <wp:wrapNone/>
          <wp:docPr id="6" name="Picture 6" descr="雲水建設logo_工作區域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雲水建設logo_工作區域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512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igelia Light" w:hAnsi="Kigelia Light" w:cs="Kigelia Light"/>
        <w:b/>
        <w:bCs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381000</wp:posOffset>
              </wp:positionH>
              <wp:positionV relativeFrom="paragraph">
                <wp:posOffset>-487680</wp:posOffset>
              </wp:positionV>
              <wp:extent cx="1800225" cy="1685925"/>
              <wp:effectExtent l="0" t="0" r="28575" b="28575"/>
              <wp:wrapNone/>
              <wp:docPr id="179893799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1685925"/>
                      </a:xfrm>
                      <a:prstGeom prst="rect">
                        <a:avLst/>
                      </a:prstGeom>
                      <a:solidFill>
                        <a:srgbClr val="3E424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o:spt="1" style="position:absolute;left:0pt;margin-left:30pt;margin-top:-38.4pt;height:132.75pt;width:141.75pt;mso-position-horizontal-relative:page;z-index:-251657216;v-text-anchor:middle;mso-width-relative:page;mso-height-relative:page;" fillcolor="#3E424B" filled="t" stroked="t" coordsize="21600,21600" o:gfxdata="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el3Ay2gAAAAoBAAAP&#10;AAAAAAAAAAEAIAAAACIAAABkcnMvZG93bnJldi54bWxQSwECFAAUAAAACACHTuJA8T58UIgCAAAt&#10;BQAADgAAAAAAAAABACAAAAApAQAAZHJzL2Uyb0RvYy54bWxQSwUGAAAAAAYABgBZAQAAIwYAAAAA&#10;">
              <v:fill on="t" focussize="0,0"/>
              <v:stroke weight="1pt" color="#2F528F [3204]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>
    <w:pPr>
      <w:pStyle w:val="16"/>
      <w:ind w:right="440"/>
      <w:jc w:val="both"/>
      <w:rPr>
        <w:rFonts w:ascii="KoHo SemiBold" w:hAnsi="KoHo SemiBold" w:cs="KoHo SemiBold"/>
        <w:b/>
        <w:bCs/>
        <w:sz w:val="72"/>
        <w:szCs w:val="72"/>
        <w:lang w:val="en-US"/>
      </w:rPr>
    </w:pPr>
    <w:bookmarkStart w:id="0" w:name="_GoBack"/>
  </w:p>
  <w:p>
    <w:pPr>
      <w:pStyle w:val="16"/>
      <w:jc w:val="both"/>
      <w:rPr>
        <w:lang w:val="en-US"/>
      </w:rPr>
    </w:pPr>
    <w:r>
      <w:rPr>
        <w:rFonts w:ascii="Kigelia Light" w:hAnsi="Kigelia Light" w:cs="Kigelia Light"/>
        <w:b/>
        <w:bCs/>
      </w:rPr>
      <w:t xml:space="preserve">                                         </w:t>
    </w:r>
  </w:p>
  <w:bookmarkEnd w:id="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05B22"/>
    <w:multiLevelType w:val="multilevel"/>
    <w:tmpl w:val="0F805B22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720" w:firstLine="0"/>
      </w:pPr>
      <w:rPr>
        <w:color w:val="auto"/>
        <w:sz w:val="20"/>
        <w:szCs w:val="20"/>
      </w:rPr>
    </w:lvl>
    <w:lvl w:ilvl="2" w:tentative="0">
      <w:start w:val="1"/>
      <w:numFmt w:val="decimal"/>
      <w:pStyle w:val="4"/>
      <w:lvlText w:val="%3."/>
      <w:lvlJc w:val="left"/>
      <w:pPr>
        <w:ind w:left="1440" w:firstLine="0"/>
      </w:pPr>
    </w:lvl>
    <w:lvl w:ilvl="3" w:tentative="0">
      <w:start w:val="1"/>
      <w:numFmt w:val="lowerLetter"/>
      <w:pStyle w:val="5"/>
      <w:lvlText w:val="%4)"/>
      <w:lvlJc w:val="left"/>
      <w:pPr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abstractNum w:abstractNumId="1">
    <w:nsid w:val="18166E68"/>
    <w:multiLevelType w:val="singleLevel"/>
    <w:tmpl w:val="18166E68"/>
    <w:lvl w:ilvl="0" w:tentative="0">
      <w:start w:val="5"/>
      <w:numFmt w:val="upperLetter"/>
      <w:suff w:val="nothing"/>
      <w:lvlText w:val="%1-"/>
      <w:lvlJc w:val="left"/>
      <w:pPr>
        <w:ind w:left="1349" w:firstLine="0"/>
      </w:pPr>
    </w:lvl>
  </w:abstractNum>
  <w:abstractNum w:abstractNumId="2">
    <w:nsid w:val="4E472DD0"/>
    <w:multiLevelType w:val="multilevel"/>
    <w:tmpl w:val="4E472DD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C5"/>
    <w:rsid w:val="00001F95"/>
    <w:rsid w:val="00003736"/>
    <w:rsid w:val="000114E3"/>
    <w:rsid w:val="00014B44"/>
    <w:rsid w:val="000248EB"/>
    <w:rsid w:val="00030E11"/>
    <w:rsid w:val="00034756"/>
    <w:rsid w:val="00034B47"/>
    <w:rsid w:val="0003652D"/>
    <w:rsid w:val="000379D9"/>
    <w:rsid w:val="00041556"/>
    <w:rsid w:val="00061395"/>
    <w:rsid w:val="0009507D"/>
    <w:rsid w:val="000D1C96"/>
    <w:rsid w:val="000D78B4"/>
    <w:rsid w:val="000F3118"/>
    <w:rsid w:val="000F5338"/>
    <w:rsid w:val="001004F2"/>
    <w:rsid w:val="00111610"/>
    <w:rsid w:val="001168E0"/>
    <w:rsid w:val="001233B6"/>
    <w:rsid w:val="0012638D"/>
    <w:rsid w:val="00131AB4"/>
    <w:rsid w:val="00150D8F"/>
    <w:rsid w:val="00155A16"/>
    <w:rsid w:val="00161DD0"/>
    <w:rsid w:val="00164CAA"/>
    <w:rsid w:val="001704F9"/>
    <w:rsid w:val="00170AEA"/>
    <w:rsid w:val="00175F93"/>
    <w:rsid w:val="00185183"/>
    <w:rsid w:val="00185B4A"/>
    <w:rsid w:val="00197180"/>
    <w:rsid w:val="001A215A"/>
    <w:rsid w:val="001A272B"/>
    <w:rsid w:val="001A49E7"/>
    <w:rsid w:val="001B1136"/>
    <w:rsid w:val="001C350D"/>
    <w:rsid w:val="001C60DA"/>
    <w:rsid w:val="001D3D73"/>
    <w:rsid w:val="002125C5"/>
    <w:rsid w:val="00221D26"/>
    <w:rsid w:val="002238B2"/>
    <w:rsid w:val="00232B21"/>
    <w:rsid w:val="002369B4"/>
    <w:rsid w:val="00243753"/>
    <w:rsid w:val="002439BB"/>
    <w:rsid w:val="002525AB"/>
    <w:rsid w:val="0025715F"/>
    <w:rsid w:val="00257407"/>
    <w:rsid w:val="0025761D"/>
    <w:rsid w:val="00275A8C"/>
    <w:rsid w:val="00285BF7"/>
    <w:rsid w:val="00293BCE"/>
    <w:rsid w:val="002B1035"/>
    <w:rsid w:val="002B1460"/>
    <w:rsid w:val="002B321F"/>
    <w:rsid w:val="002B3385"/>
    <w:rsid w:val="002C0D8D"/>
    <w:rsid w:val="002C253B"/>
    <w:rsid w:val="002F5EEA"/>
    <w:rsid w:val="003008B3"/>
    <w:rsid w:val="003150AE"/>
    <w:rsid w:val="00323831"/>
    <w:rsid w:val="003239B3"/>
    <w:rsid w:val="00324445"/>
    <w:rsid w:val="0032593C"/>
    <w:rsid w:val="00331C34"/>
    <w:rsid w:val="003320A3"/>
    <w:rsid w:val="00332E5F"/>
    <w:rsid w:val="00334209"/>
    <w:rsid w:val="003402F8"/>
    <w:rsid w:val="00342258"/>
    <w:rsid w:val="00357B01"/>
    <w:rsid w:val="00381D91"/>
    <w:rsid w:val="00390982"/>
    <w:rsid w:val="003B58CE"/>
    <w:rsid w:val="003C1710"/>
    <w:rsid w:val="003C35DB"/>
    <w:rsid w:val="003C43DC"/>
    <w:rsid w:val="003E550B"/>
    <w:rsid w:val="003E5B7B"/>
    <w:rsid w:val="003E7978"/>
    <w:rsid w:val="003F29EF"/>
    <w:rsid w:val="00402F98"/>
    <w:rsid w:val="0041392A"/>
    <w:rsid w:val="00421191"/>
    <w:rsid w:val="004261C7"/>
    <w:rsid w:val="00432E59"/>
    <w:rsid w:val="00434121"/>
    <w:rsid w:val="00446BE5"/>
    <w:rsid w:val="00452322"/>
    <w:rsid w:val="00453303"/>
    <w:rsid w:val="00466959"/>
    <w:rsid w:val="00470243"/>
    <w:rsid w:val="004742B1"/>
    <w:rsid w:val="004860D8"/>
    <w:rsid w:val="00492A36"/>
    <w:rsid w:val="004A1BDC"/>
    <w:rsid w:val="004D1004"/>
    <w:rsid w:val="004D7E80"/>
    <w:rsid w:val="004E6258"/>
    <w:rsid w:val="004F49B1"/>
    <w:rsid w:val="00505C44"/>
    <w:rsid w:val="00506940"/>
    <w:rsid w:val="00545628"/>
    <w:rsid w:val="0055137C"/>
    <w:rsid w:val="00552C82"/>
    <w:rsid w:val="00575074"/>
    <w:rsid w:val="005954DB"/>
    <w:rsid w:val="00595EA2"/>
    <w:rsid w:val="0059674A"/>
    <w:rsid w:val="00597A60"/>
    <w:rsid w:val="005A74C7"/>
    <w:rsid w:val="005B01E1"/>
    <w:rsid w:val="005B7EA1"/>
    <w:rsid w:val="005C42E8"/>
    <w:rsid w:val="005C7985"/>
    <w:rsid w:val="005D0E8B"/>
    <w:rsid w:val="005D5377"/>
    <w:rsid w:val="005D6E10"/>
    <w:rsid w:val="005E08E1"/>
    <w:rsid w:val="005E4E1C"/>
    <w:rsid w:val="00601DC8"/>
    <w:rsid w:val="006059F3"/>
    <w:rsid w:val="00610AF9"/>
    <w:rsid w:val="00615AB3"/>
    <w:rsid w:val="00635041"/>
    <w:rsid w:val="006417B5"/>
    <w:rsid w:val="00664AE7"/>
    <w:rsid w:val="00666A46"/>
    <w:rsid w:val="006855E0"/>
    <w:rsid w:val="00690B9D"/>
    <w:rsid w:val="006943D9"/>
    <w:rsid w:val="006B75BE"/>
    <w:rsid w:val="006C7812"/>
    <w:rsid w:val="006E42ED"/>
    <w:rsid w:val="006F1A91"/>
    <w:rsid w:val="00701666"/>
    <w:rsid w:val="00703F83"/>
    <w:rsid w:val="00705652"/>
    <w:rsid w:val="007060FA"/>
    <w:rsid w:val="00711925"/>
    <w:rsid w:val="00713902"/>
    <w:rsid w:val="00720C99"/>
    <w:rsid w:val="00724330"/>
    <w:rsid w:val="00737CB2"/>
    <w:rsid w:val="00740DC2"/>
    <w:rsid w:val="00750251"/>
    <w:rsid w:val="007602E2"/>
    <w:rsid w:val="007673A5"/>
    <w:rsid w:val="007733DA"/>
    <w:rsid w:val="00773A14"/>
    <w:rsid w:val="007908D2"/>
    <w:rsid w:val="00794D8B"/>
    <w:rsid w:val="007D2BCD"/>
    <w:rsid w:val="007F1EF6"/>
    <w:rsid w:val="0081057B"/>
    <w:rsid w:val="00815A8D"/>
    <w:rsid w:val="008254E9"/>
    <w:rsid w:val="008610C8"/>
    <w:rsid w:val="00873963"/>
    <w:rsid w:val="008755EE"/>
    <w:rsid w:val="008772D3"/>
    <w:rsid w:val="00890A03"/>
    <w:rsid w:val="008A3B4D"/>
    <w:rsid w:val="008A4A30"/>
    <w:rsid w:val="008B2781"/>
    <w:rsid w:val="008B5710"/>
    <w:rsid w:val="008B6715"/>
    <w:rsid w:val="008B724B"/>
    <w:rsid w:val="008C54CC"/>
    <w:rsid w:val="008C6121"/>
    <w:rsid w:val="008C708B"/>
    <w:rsid w:val="008E510B"/>
    <w:rsid w:val="008E57B7"/>
    <w:rsid w:val="00902D6F"/>
    <w:rsid w:val="00905051"/>
    <w:rsid w:val="0091325F"/>
    <w:rsid w:val="0091759D"/>
    <w:rsid w:val="00917732"/>
    <w:rsid w:val="009266DC"/>
    <w:rsid w:val="00937AEB"/>
    <w:rsid w:val="0094668C"/>
    <w:rsid w:val="009474E6"/>
    <w:rsid w:val="00957A6B"/>
    <w:rsid w:val="009643E6"/>
    <w:rsid w:val="00977502"/>
    <w:rsid w:val="00992A6B"/>
    <w:rsid w:val="009B354B"/>
    <w:rsid w:val="009D1334"/>
    <w:rsid w:val="009D6F15"/>
    <w:rsid w:val="009E7B7F"/>
    <w:rsid w:val="009F2217"/>
    <w:rsid w:val="009F41E4"/>
    <w:rsid w:val="009F488D"/>
    <w:rsid w:val="009F77FF"/>
    <w:rsid w:val="009F784C"/>
    <w:rsid w:val="00A10F09"/>
    <w:rsid w:val="00A17053"/>
    <w:rsid w:val="00A24C2C"/>
    <w:rsid w:val="00A24D74"/>
    <w:rsid w:val="00A617BE"/>
    <w:rsid w:val="00A62193"/>
    <w:rsid w:val="00A7091B"/>
    <w:rsid w:val="00A747DF"/>
    <w:rsid w:val="00A773FA"/>
    <w:rsid w:val="00A8496C"/>
    <w:rsid w:val="00A90402"/>
    <w:rsid w:val="00AA13B3"/>
    <w:rsid w:val="00AA2AA5"/>
    <w:rsid w:val="00AA3B8D"/>
    <w:rsid w:val="00AB725D"/>
    <w:rsid w:val="00AC1C2E"/>
    <w:rsid w:val="00AE3268"/>
    <w:rsid w:val="00B01699"/>
    <w:rsid w:val="00B173EE"/>
    <w:rsid w:val="00B21A6A"/>
    <w:rsid w:val="00B2625C"/>
    <w:rsid w:val="00B26C8B"/>
    <w:rsid w:val="00B35C00"/>
    <w:rsid w:val="00B6334B"/>
    <w:rsid w:val="00B643A5"/>
    <w:rsid w:val="00B74355"/>
    <w:rsid w:val="00B93628"/>
    <w:rsid w:val="00BA4894"/>
    <w:rsid w:val="00BA5658"/>
    <w:rsid w:val="00BB1AFC"/>
    <w:rsid w:val="00BB2974"/>
    <w:rsid w:val="00BB4658"/>
    <w:rsid w:val="00BC2A52"/>
    <w:rsid w:val="00BD0E50"/>
    <w:rsid w:val="00BD3CEA"/>
    <w:rsid w:val="00BE0404"/>
    <w:rsid w:val="00BE795A"/>
    <w:rsid w:val="00BF1C6B"/>
    <w:rsid w:val="00BF6888"/>
    <w:rsid w:val="00C06A10"/>
    <w:rsid w:val="00C15F52"/>
    <w:rsid w:val="00C25432"/>
    <w:rsid w:val="00C30D8B"/>
    <w:rsid w:val="00C31224"/>
    <w:rsid w:val="00C43873"/>
    <w:rsid w:val="00C5063A"/>
    <w:rsid w:val="00C74A0D"/>
    <w:rsid w:val="00C839DD"/>
    <w:rsid w:val="00C858EC"/>
    <w:rsid w:val="00C90065"/>
    <w:rsid w:val="00CB0B6B"/>
    <w:rsid w:val="00CC7168"/>
    <w:rsid w:val="00CD03AA"/>
    <w:rsid w:val="00CD0835"/>
    <w:rsid w:val="00CD34E1"/>
    <w:rsid w:val="00CE4BA8"/>
    <w:rsid w:val="00CE543C"/>
    <w:rsid w:val="00CF66CD"/>
    <w:rsid w:val="00D00892"/>
    <w:rsid w:val="00D05F92"/>
    <w:rsid w:val="00D224CC"/>
    <w:rsid w:val="00D22D80"/>
    <w:rsid w:val="00D24E15"/>
    <w:rsid w:val="00D50C07"/>
    <w:rsid w:val="00D51553"/>
    <w:rsid w:val="00D54223"/>
    <w:rsid w:val="00D74E94"/>
    <w:rsid w:val="00D92D80"/>
    <w:rsid w:val="00DA02A4"/>
    <w:rsid w:val="00DA2EF6"/>
    <w:rsid w:val="00DB13C9"/>
    <w:rsid w:val="00DB175D"/>
    <w:rsid w:val="00DB5819"/>
    <w:rsid w:val="00DC6749"/>
    <w:rsid w:val="00DD092A"/>
    <w:rsid w:val="00DF3BE0"/>
    <w:rsid w:val="00DF42E8"/>
    <w:rsid w:val="00E073B2"/>
    <w:rsid w:val="00E077E9"/>
    <w:rsid w:val="00E11BA1"/>
    <w:rsid w:val="00E371B6"/>
    <w:rsid w:val="00E41163"/>
    <w:rsid w:val="00E46576"/>
    <w:rsid w:val="00E51AA2"/>
    <w:rsid w:val="00E53F68"/>
    <w:rsid w:val="00E5589B"/>
    <w:rsid w:val="00E64D1E"/>
    <w:rsid w:val="00E70B68"/>
    <w:rsid w:val="00E71EDC"/>
    <w:rsid w:val="00E83206"/>
    <w:rsid w:val="00EA0132"/>
    <w:rsid w:val="00EB050A"/>
    <w:rsid w:val="00EB7BA7"/>
    <w:rsid w:val="00EC3861"/>
    <w:rsid w:val="00EC63C2"/>
    <w:rsid w:val="00ED248E"/>
    <w:rsid w:val="00ED292A"/>
    <w:rsid w:val="00EF1D8B"/>
    <w:rsid w:val="00EF5115"/>
    <w:rsid w:val="00EF7FAD"/>
    <w:rsid w:val="00F06DA9"/>
    <w:rsid w:val="00F10CCA"/>
    <w:rsid w:val="00F16C0F"/>
    <w:rsid w:val="00F24FDC"/>
    <w:rsid w:val="00F40845"/>
    <w:rsid w:val="00F44362"/>
    <w:rsid w:val="00F57501"/>
    <w:rsid w:val="00F60779"/>
    <w:rsid w:val="00F61DD0"/>
    <w:rsid w:val="00F64275"/>
    <w:rsid w:val="00F642CA"/>
    <w:rsid w:val="00F65BF2"/>
    <w:rsid w:val="00F75FAC"/>
    <w:rsid w:val="00F8028F"/>
    <w:rsid w:val="00F80876"/>
    <w:rsid w:val="00F8464B"/>
    <w:rsid w:val="00F8618C"/>
    <w:rsid w:val="00F86221"/>
    <w:rsid w:val="00FA18CF"/>
    <w:rsid w:val="00FA1C0D"/>
    <w:rsid w:val="00FA1DA8"/>
    <w:rsid w:val="00FA3A2C"/>
    <w:rsid w:val="00FD078F"/>
    <w:rsid w:val="00FE144C"/>
    <w:rsid w:val="00FE1682"/>
    <w:rsid w:val="00FF1158"/>
    <w:rsid w:val="01F06458"/>
    <w:rsid w:val="021150FD"/>
    <w:rsid w:val="03315CCB"/>
    <w:rsid w:val="05A813EE"/>
    <w:rsid w:val="05BD3C8B"/>
    <w:rsid w:val="0F365F65"/>
    <w:rsid w:val="12C83CCA"/>
    <w:rsid w:val="12F85CAD"/>
    <w:rsid w:val="1A8C4CD5"/>
    <w:rsid w:val="1B472FF6"/>
    <w:rsid w:val="20FA7475"/>
    <w:rsid w:val="23085B65"/>
    <w:rsid w:val="257B728D"/>
    <w:rsid w:val="27452182"/>
    <w:rsid w:val="2B4E6197"/>
    <w:rsid w:val="2BC617A3"/>
    <w:rsid w:val="2C7C0341"/>
    <w:rsid w:val="30122F3C"/>
    <w:rsid w:val="3866646E"/>
    <w:rsid w:val="4206519D"/>
    <w:rsid w:val="462543CD"/>
    <w:rsid w:val="51A74E11"/>
    <w:rsid w:val="5C180C2A"/>
    <w:rsid w:val="63605503"/>
    <w:rsid w:val="68CC79F6"/>
    <w:rsid w:val="6BED384E"/>
    <w:rsid w:val="6E725A34"/>
    <w:rsid w:val="7639592C"/>
    <w:rsid w:val="7DC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CA" w:eastAsia="zh-TW" w:bidi="ar-SA"/>
      <w14:ligatures w14:val="standardContextual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7"/>
    <w:semiHidden/>
    <w:unhideWhenUsed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8"/>
    <w:semiHidden/>
    <w:unhideWhenUsed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39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40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1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losing"/>
    <w:basedOn w:val="1"/>
    <w:link w:val="46"/>
    <w:unhideWhenUsed/>
    <w:uiPriority w:val="99"/>
    <w:pPr>
      <w:spacing w:after="0" w:line="240" w:lineRule="auto"/>
      <w:ind w:left="4252"/>
    </w:pPr>
    <w:rPr>
      <w:rFonts w:ascii="KoHo Light" w:hAnsi="KoHo Light" w:eastAsia="PMingLiU"/>
      <w:color w:val="333E49"/>
      <w:kern w:val="0"/>
      <w:sz w:val="19"/>
      <w:szCs w:val="19"/>
      <w:shd w:val="clear" w:color="auto" w:fill="FFFFFF"/>
      <w:lang w:val="en-US"/>
      <w14:ligatures w14:val="none"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header"/>
    <w:basedOn w:val="1"/>
    <w:link w:val="3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7">
    <w:name w:val="Hyperlink"/>
    <w:basedOn w:val="11"/>
    <w:unhideWhenUsed/>
    <w:qFormat/>
    <w:uiPriority w:val="99"/>
    <w:rPr>
      <w:color w:val="0000FF"/>
      <w:u w:val="single"/>
    </w:rPr>
  </w:style>
  <w:style w:type="paragraph" w:styleId="18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19">
    <w:name w:val="Note Heading"/>
    <w:basedOn w:val="1"/>
    <w:next w:val="1"/>
    <w:link w:val="45"/>
    <w:unhideWhenUsed/>
    <w:uiPriority w:val="99"/>
    <w:pPr>
      <w:spacing w:after="0" w:line="240" w:lineRule="auto"/>
    </w:pPr>
    <w:rPr>
      <w:rFonts w:ascii="KoHo Light" w:hAnsi="KoHo Light" w:eastAsia="PMingLiU"/>
      <w:color w:val="333E49"/>
      <w:kern w:val="0"/>
      <w:sz w:val="19"/>
      <w:szCs w:val="19"/>
      <w:shd w:val="clear" w:color="auto" w:fill="FFFFFF"/>
      <w:lang w:val="en-US"/>
      <w14:ligatures w14:val="none"/>
    </w:rPr>
  </w:style>
  <w:style w:type="table" w:styleId="20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oc 1"/>
    <w:basedOn w:val="1"/>
    <w:next w:val="1"/>
    <w:autoRedefine/>
    <w:unhideWhenUsed/>
    <w:uiPriority w:val="39"/>
    <w:pPr>
      <w:spacing w:after="100"/>
    </w:pPr>
  </w:style>
  <w:style w:type="paragraph" w:styleId="22">
    <w:name w:val="toc 2"/>
    <w:basedOn w:val="1"/>
    <w:next w:val="1"/>
    <w:autoRedefine/>
    <w:unhideWhenUsed/>
    <w:uiPriority w:val="39"/>
    <w:pPr>
      <w:spacing w:after="100"/>
      <w:ind w:left="220"/>
    </w:pPr>
  </w:style>
  <w:style w:type="paragraph" w:styleId="23">
    <w:name w:val="toc 3"/>
    <w:basedOn w:val="1"/>
    <w:next w:val="1"/>
    <w:autoRedefine/>
    <w:unhideWhenUsed/>
    <w:uiPriority w:val="39"/>
    <w:pPr>
      <w:spacing w:after="100"/>
      <w:ind w:left="440"/>
    </w:pPr>
  </w:style>
  <w:style w:type="paragraph" w:styleId="24">
    <w:name w:val="toc 4"/>
    <w:basedOn w:val="1"/>
    <w:next w:val="1"/>
    <w:autoRedefine/>
    <w:unhideWhenUsed/>
    <w:uiPriority w:val="39"/>
    <w:pPr>
      <w:spacing w:after="100"/>
      <w:ind w:left="660"/>
    </w:pPr>
  </w:style>
  <w:style w:type="paragraph" w:styleId="25">
    <w:name w:val="toc 5"/>
    <w:basedOn w:val="1"/>
    <w:next w:val="1"/>
    <w:autoRedefine/>
    <w:unhideWhenUsed/>
    <w:uiPriority w:val="39"/>
    <w:pPr>
      <w:spacing w:after="100"/>
      <w:ind w:left="880"/>
    </w:pPr>
  </w:style>
  <w:style w:type="paragraph" w:styleId="26">
    <w:name w:val="toc 6"/>
    <w:basedOn w:val="1"/>
    <w:next w:val="1"/>
    <w:autoRedefine/>
    <w:unhideWhenUsed/>
    <w:uiPriority w:val="39"/>
    <w:pPr>
      <w:spacing w:after="100"/>
      <w:ind w:left="1100"/>
    </w:pPr>
  </w:style>
  <w:style w:type="paragraph" w:styleId="27">
    <w:name w:val="toc 7"/>
    <w:basedOn w:val="1"/>
    <w:next w:val="1"/>
    <w:autoRedefine/>
    <w:unhideWhenUsed/>
    <w:uiPriority w:val="39"/>
    <w:pPr>
      <w:spacing w:after="100"/>
      <w:ind w:left="1320"/>
    </w:pPr>
  </w:style>
  <w:style w:type="paragraph" w:styleId="28">
    <w:name w:val="toc 8"/>
    <w:basedOn w:val="1"/>
    <w:next w:val="1"/>
    <w:autoRedefine/>
    <w:unhideWhenUsed/>
    <w:uiPriority w:val="39"/>
    <w:pPr>
      <w:spacing w:after="100"/>
      <w:ind w:left="1540"/>
    </w:pPr>
  </w:style>
  <w:style w:type="paragraph" w:styleId="29">
    <w:name w:val="toc 9"/>
    <w:basedOn w:val="1"/>
    <w:next w:val="1"/>
    <w:autoRedefine/>
    <w:unhideWhenUsed/>
    <w:uiPriority w:val="39"/>
    <w:pPr>
      <w:spacing w:after="100"/>
      <w:ind w:left="1760"/>
    </w:pPr>
  </w:style>
  <w:style w:type="character" w:customStyle="1" w:styleId="30">
    <w:name w:val="頁首 字元"/>
    <w:basedOn w:val="11"/>
    <w:link w:val="16"/>
    <w:qFormat/>
    <w:uiPriority w:val="99"/>
  </w:style>
  <w:style w:type="character" w:customStyle="1" w:styleId="31">
    <w:name w:val="頁尾 字元"/>
    <w:basedOn w:val="11"/>
    <w:link w:val="15"/>
    <w:qFormat/>
    <w:uiPriority w:val="99"/>
  </w:style>
  <w:style w:type="paragraph" w:customStyle="1" w:styleId="32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val="en-US" w:eastAsia="en-US"/>
      <w14:ligatures w14:val="none"/>
    </w:rPr>
  </w:style>
  <w:style w:type="character" w:customStyle="1" w:styleId="33">
    <w:name w:val="標題 2 字元"/>
    <w:basedOn w:val="11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  <w14:ligatures w14:val="standardContextual"/>
    </w:rPr>
  </w:style>
  <w:style w:type="character" w:customStyle="1" w:styleId="34">
    <w:name w:val="標題 3 字元"/>
    <w:basedOn w:val="11"/>
    <w:link w:val="4"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14:ligatures w14:val="standardContextual"/>
    </w:rPr>
  </w:style>
  <w:style w:type="paragraph" w:styleId="35">
    <w:name w:val="List Paragraph"/>
    <w:basedOn w:val="1"/>
    <w:unhideWhenUsed/>
    <w:uiPriority w:val="99"/>
    <w:pPr>
      <w:ind w:left="720"/>
      <w:contextualSpacing/>
    </w:pPr>
  </w:style>
  <w:style w:type="character" w:customStyle="1" w:styleId="36">
    <w:name w:val="標題 4 字元"/>
    <w:basedOn w:val="11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kern w:val="2"/>
      <w:sz w:val="22"/>
      <w:szCs w:val="22"/>
      <w14:ligatures w14:val="standardContextual"/>
    </w:rPr>
  </w:style>
  <w:style w:type="character" w:customStyle="1" w:styleId="37">
    <w:name w:val="標題 5 字元"/>
    <w:basedOn w:val="11"/>
    <w:link w:val="6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2"/>
      <w:szCs w:val="22"/>
      <w14:ligatures w14:val="standardContextual"/>
    </w:rPr>
  </w:style>
  <w:style w:type="character" w:customStyle="1" w:styleId="38">
    <w:name w:val="標題 6 字元"/>
    <w:basedOn w:val="11"/>
    <w:link w:val="7"/>
    <w:semiHidden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2"/>
      <w:szCs w:val="22"/>
      <w14:ligatures w14:val="standardContextual"/>
    </w:rPr>
  </w:style>
  <w:style w:type="character" w:customStyle="1" w:styleId="39">
    <w:name w:val="標題 7 字元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kern w:val="2"/>
      <w:sz w:val="22"/>
      <w:szCs w:val="22"/>
      <w14:ligatures w14:val="standardContextual"/>
    </w:rPr>
  </w:style>
  <w:style w:type="character" w:customStyle="1" w:styleId="40">
    <w:name w:val="標題 8 字元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41">
    <w:name w:val="標題 9 字元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42">
    <w:name w:val="apple-tab-span"/>
    <w:basedOn w:val="11"/>
    <w:uiPriority w:val="0"/>
  </w:style>
  <w:style w:type="character" w:customStyle="1" w:styleId="43">
    <w:name w:val="標題 1 字元"/>
    <w:basedOn w:val="11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  <w14:ligatures w14:val="standardContextual"/>
    </w:rPr>
  </w:style>
  <w:style w:type="character" w:customStyle="1" w:styleId="44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5">
    <w:name w:val="註釋標題 字元"/>
    <w:basedOn w:val="11"/>
    <w:link w:val="19"/>
    <w:uiPriority w:val="99"/>
    <w:rPr>
      <w:rFonts w:ascii="KoHo Light" w:hAnsi="KoHo Light" w:eastAsia="PMingLiU" w:cstheme="minorBidi"/>
      <w:color w:val="333E49"/>
      <w:sz w:val="19"/>
      <w:szCs w:val="19"/>
      <w:lang w:val="en-US"/>
    </w:rPr>
  </w:style>
  <w:style w:type="character" w:customStyle="1" w:styleId="46">
    <w:name w:val="結語 字元"/>
    <w:basedOn w:val="11"/>
    <w:link w:val="13"/>
    <w:uiPriority w:val="99"/>
    <w:rPr>
      <w:rFonts w:ascii="KoHo Light" w:hAnsi="KoHo Light" w:eastAsia="PMingLiU" w:cstheme="minorBidi"/>
      <w:color w:val="333E49"/>
      <w:sz w:val="19"/>
      <w:szCs w:val="19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EABB07-9E7B-4E19-8C2A-AB041A9C6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598</Characters>
  <Lines>4</Lines>
  <Paragraphs>1</Paragraphs>
  <TotalTime>491</TotalTime>
  <ScaleCrop>false</ScaleCrop>
  <LinksUpToDate>false</LinksUpToDate>
  <CharactersWithSpaces>794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2023-07-12T22:49:00Z</dcterms:created>
  <dc:creator>Atina Hu</dc:creator>
  <cp:lastModifiedBy>Atina A.O</cp:lastModifiedBy>
  <cp:lastPrinted>2023-07-14T16:26:00Z</cp:lastPrinted>
  <dcterms:modified xsi:type="dcterms:W3CDTF">2024-04-30T16:38:07Z</dcterms:modified>
  <cp:revision>337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307DF8427C744458A39C6588282B08C0_13</vt:lpwstr>
  </property>
  <property fmtid="{D5CDD505-2E9C-101B-9397-08002B2CF9AE}" pid="4" name="GrammarlyDocumentId">
    <vt:lpwstr>93979141368b3500253df77539efa095764a236f2c03cead6588857ace4f911e</vt:lpwstr>
  </property>
</Properties>
</file>